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 xml:space="preserve">Informacja o zakresie działalności Komendanta Powiatowego Policji w Parczewie 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Komendant Powiatowy Policji w Parczewie wykonuje na obszarze powiatu parczewskiego zadania Policji w sprawach ochrony bezpieczeństwa ludzi oraz utrzymania bezpieczeństwa i porządku publicznego, określone w ustawach i przepisach wykonawczych wydawanych na podstawie ustaw.</w:t>
      </w:r>
    </w:p>
    <w:p w:rsidR="00333329" w:rsidRPr="006F4EB5" w:rsidRDefault="00333329" w:rsidP="00333329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Komendant Powiatowy Policji w Parczewie podlega:</w:t>
      </w:r>
    </w:p>
    <w:p w:rsidR="00333329" w:rsidRPr="006F4EB5" w:rsidRDefault="00333329" w:rsidP="00333329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bookmarkStart w:id="0" w:name="_GoBack"/>
      <w:r w:rsidRPr="006F4EB5">
        <w:rPr>
          <w:rFonts w:eastAsia="Times New Roman" w:cstheme="minorHAnsi"/>
          <w:lang w:eastAsia="pl-PL"/>
        </w:rPr>
        <w:t xml:space="preserve">nadzorowi Komendanta Głównego Policji w zakresie wynikającym z ustawowych funkcji </w:t>
      </w:r>
      <w:bookmarkEnd w:id="0"/>
      <w:r w:rsidRPr="006F4EB5">
        <w:rPr>
          <w:rFonts w:eastAsia="Times New Roman" w:cstheme="minorHAnsi"/>
          <w:lang w:eastAsia="pl-PL"/>
        </w:rPr>
        <w:t>przełożonego wszystkich policjantów oraz centralnego organu administracji rządowej właściwego w sprawach ochrony bezpieczeństwa ludzi oraz utrzymania bezpieczeństwa i porządku publicznego;</w:t>
      </w:r>
    </w:p>
    <w:p w:rsidR="00333329" w:rsidRPr="006F4EB5" w:rsidRDefault="00333329" w:rsidP="00333329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nadzorowi Komendanta Wojewódzkiego Policji w Lublinie w zakresie wynikającym z ustawowych funkcji przełożonego wszystkich policjantów województwa lubelskiego oraz wojewódzkiego organu administracji rządowej, właściwego w sprawach ochrony bezpieczeństwa ludzi oraz utrzymania bezpieczeństwa i porządku publicznego;</w:t>
      </w:r>
    </w:p>
    <w:p w:rsidR="00333329" w:rsidRPr="006F4EB5" w:rsidRDefault="00333329" w:rsidP="0033332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zwierzchnictwu Starosty Parczewskiego, sprawowanemu nad funkcjonowaniem zespolonych służb inspekcji i straży, z wyjątkiem spraw dotyczących:</w:t>
      </w:r>
    </w:p>
    <w:p w:rsidR="00333329" w:rsidRPr="006F4EB5" w:rsidRDefault="00333329" w:rsidP="00333329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wykonywania czynności operacyjno – rozpoznawczych, dochodzeniowo – śledczych i czynności z zakresu ścigania wykroczeń;</w:t>
      </w:r>
    </w:p>
    <w:p w:rsidR="00333329" w:rsidRPr="006F4EB5" w:rsidRDefault="00333329" w:rsidP="00333329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wydawania indywidualnych aktów administracyjnych, jeżeli ustawy tak stanowią.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Zakres działania Komendy Powiatowej Policji w Parczewie określają odrębne przepisy Komendanta Głównego Policji o szczegółowych zasadach organizacji i zakresie działania komend, komisariatów i innych jednostek organizacyjnych Policji. Szczegółowy sposób realizacji obowiązków i uprawnień przełożonych oraz podwładnych przy wykonywaniu zadań wynikających z zakresu działania Komendy Powiatowej Policji w Parczewie określają odrębne przepisy Komendanta Głównego Policji o funkcjonowaniu organizacji hierarchicznej w Policji.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Komendanta Powiatowego Policji w Parczewie powołuje i odwołuje Komendant Wojewódzki Policji w Lublinie, po zasięgnięciu opinii Starosty Parczewskiego.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Do zadań wspólnych, realizowanych przez wszystkie komórki organizacyjne Komendy Powiatowej Policji w Parczewie w zakresie ich właściwości merytorycznej należy w szczególności: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Inicjowanie i podejmowanie przedsięwzięć w celu zapewnienia sprawnej, właściwej i terminowej realizacji zadań i kompetencji;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Realizowanie przedsięwzięć w ramach lokalnego doskonalenia zawodowego;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Sporządzanie analiz, informacji oraz prowadzenie wymaganej odrębnymi przepisami sprawozdawczości, ewidencji i rejestrów;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Bieżąca aktualizacja i obsługa systemów informatycznych wykorzystywanych w Policji;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Monitorowanie zmian w przepisach prawa, inicjowanie, opracowywanie i uzgadnianie projektów decyzji i innych aktów normatywnych z zakresu zadań komórki organizacyjnej zgodnie z przepisami w zakresie legislacji w Policji;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Realizowanie wniosków i zaleceń pokontrolnych uprawnionych organów kontroli;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Uczestniczenie w procesie udostępniania informacji publicznej;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Prowadzenie ewidencji przeznaczonych do potwierdzania rozpoczęcia czasu służby/ pracy przez podległych policjantów i pracowników; 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Zapewnienie stosowania przepisów w sprawie szczegółowego trybu i zasad wykonywania czynności kancelaryjnych;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Przestrzeganie tajemnic prawnie chronionych w komórkach organizacyjnych Komendy;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Przestrzeganie przepisów oraz zapewnienie ochrony danych osobowych;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lastRenderedPageBreak/>
        <w:t xml:space="preserve">Wykonywanie zadań oraz przestrzeganie przepisów z zakresu bezpieczeństwa i higieny pracy oraz ochrony przeciwpożarowej; 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Organizowanie pracy komórki organizacyjnej poprzez: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Obsługę kancelaryjno - biurową, </w:t>
      </w:r>
      <w:proofErr w:type="spellStart"/>
      <w:r w:rsidRPr="006F4EB5">
        <w:rPr>
          <w:rFonts w:eastAsia="Times New Roman" w:cstheme="minorHAnsi"/>
          <w:lang w:eastAsia="pl-PL"/>
        </w:rPr>
        <w:t>administracyjno</w:t>
      </w:r>
      <w:proofErr w:type="spellEnd"/>
      <w:r w:rsidRPr="006F4EB5">
        <w:rPr>
          <w:rFonts w:eastAsia="Times New Roman" w:cstheme="minorHAnsi"/>
          <w:lang w:eastAsia="pl-PL"/>
        </w:rPr>
        <w:t xml:space="preserve"> - gospodarczą i </w:t>
      </w:r>
      <w:proofErr w:type="spellStart"/>
      <w:r w:rsidRPr="006F4EB5">
        <w:rPr>
          <w:rFonts w:eastAsia="Times New Roman" w:cstheme="minorHAnsi"/>
          <w:lang w:eastAsia="pl-PL"/>
        </w:rPr>
        <w:t>organizacyjno</w:t>
      </w:r>
      <w:proofErr w:type="spellEnd"/>
      <w:r w:rsidRPr="006F4EB5">
        <w:rPr>
          <w:rFonts w:eastAsia="Times New Roman" w:cstheme="minorHAnsi"/>
          <w:lang w:eastAsia="pl-PL"/>
        </w:rPr>
        <w:t xml:space="preserve"> - kadrową we współpracy z właściwymi komórkami organizacyjnymi Komendy: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Utrzymywanie w należytym porządku wytworzonej i zgromadzonej dokumentacji oraz przekazywanie jej do Składnicy Akt Komendy lub Archiwum Komendy Wojewódzkiej Policji w Lublinie lub brakowanie dokumentacji niearchiwalnej zgodnie z obowiązującymi przepisami w tym zakresie;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Dbałość o przydzielone mienie, wyposażenie biurowe, pojazdy oraz środki techniczne, łączności i informatyki;</w:t>
      </w:r>
    </w:p>
    <w:p w:rsidR="00333329" w:rsidRPr="006F4EB5" w:rsidRDefault="00333329" w:rsidP="0033332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Planowanie, organizowanie i realizowanie przygotowań obronnych Komendy w zakresie merytorycznej odpowiedzialności i kompetencji.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Główna siedziba Komendy Powiatowej Policji w Parczewie znajduje się na ulicy Wojska Polskiego 4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 Komendzie Powiatowej Policji w Parczewie możesz złożyć wniosek, skargę lub petycję.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Jeśli jesteś ofiarą lub świadkiem przestępstwa lub wykroczenia, udaj się do najbliższej jednostki Policji (komendy Policji, komisariatu Policji) lub zadzwoń pod numer alarmowy 112.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>Szczegółowe zadania wydziałów wchodzących w skład Komendy Powiatowej Policji w Parczewie: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>Do zadań Wydziału Kryminalnego należy: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W zakresie realizacji zadań ogólnych: </w:t>
      </w:r>
    </w:p>
    <w:p w:rsidR="00333329" w:rsidRPr="006F4EB5" w:rsidRDefault="00333329" w:rsidP="00333329">
      <w:pPr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rozpoznawanie, zapobieganie i zwalczanie przestępstw kryminalnych oraz wykrywanie  i ściganie sprawców przestępstw;</w:t>
      </w:r>
    </w:p>
    <w:p w:rsidR="00333329" w:rsidRPr="006F4EB5" w:rsidRDefault="00333329" w:rsidP="00333329">
      <w:pPr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obejmowanie ochroną osób zagrożonych zgodnie z obowiązującymi w tym zakresie przepisami;</w:t>
      </w:r>
    </w:p>
    <w:p w:rsidR="00333329" w:rsidRPr="006F4EB5" w:rsidRDefault="00333329" w:rsidP="00333329">
      <w:pPr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praca z osobowymi źródłami informacji oraz sporządzanie meldunków informacyjnych;</w:t>
      </w:r>
    </w:p>
    <w:p w:rsidR="00333329" w:rsidRPr="006F4EB5" w:rsidRDefault="00333329" w:rsidP="00333329">
      <w:pPr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działania w zakresie poszukiwań osób ukrywających się przed wymiarem sprawiedliwości oraz osób zaginionych.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Organizacja działań operacyjnych ukierunkowanych na wsparcie procesu </w:t>
      </w:r>
      <w:proofErr w:type="spellStart"/>
      <w:r w:rsidRPr="006F4EB5">
        <w:rPr>
          <w:rFonts w:eastAsia="Times New Roman" w:cstheme="minorHAnsi"/>
          <w:lang w:eastAsia="pl-PL"/>
        </w:rPr>
        <w:t>wykrywczego</w:t>
      </w:r>
      <w:proofErr w:type="spellEnd"/>
      <w:r w:rsidRPr="006F4EB5">
        <w:rPr>
          <w:rFonts w:eastAsia="Times New Roman" w:cstheme="minorHAnsi"/>
          <w:lang w:eastAsia="pl-PL"/>
        </w:rPr>
        <w:t xml:space="preserve">;  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Współpraca z instytucjami, urzędami oraz innymi organizacjami w zakresie ujawniania i zwalczania przestępczości narkotykowej;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Stała realizacja w ramach prowadzonej formy pracy operacyjnej zadań zmierzających do ujawniania przestępstw narkotykowych, a w szczególności do poznania mechanizmów działalności przestępczej i ujęcia sprawców;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Typowanie, opracowywanie i pozyskiwanie osobowych źródeł informacji pod kątem przestępczości narkotykowej oraz prowadzenie z nimi systematycznej współpracy;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Podejmowanie przedsięwzięć zmierzających do rozpoznania zamiarów przestępczych w sferze przestępczości narkotykowej oraz poznawanie i likwidacja czynników umożliwiających dokonywanie tych przestępstw;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Bezpośredni udział w czynnościach operacyjno-rozpoznawczych związanych z obsługą różnych przestępstw i przestępstw związanych z przestępczością narkotykową, łącznie z realizacją czynności procesowych;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Współpraca z policjantami innych komórek organizacyjnych Komendy, a w szczególności z Zespołem Dochodzeniowo - Śledczym, podległymi posterunkami Policji oraz Zespołem Dzielnicowych w celu podejmowania działań zmierzających do ujawniania  i wszechstronnego wyjaśnienia działalności związanej z przestępczością narkotykową;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lastRenderedPageBreak/>
        <w:t>Prowadzenie bezpośredniego rozpoznania w obiektach i środowiskach zagrożonych narkomanią;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Podejmowanie czynności operacyjno - </w:t>
      </w:r>
      <w:proofErr w:type="spellStart"/>
      <w:r w:rsidRPr="006F4EB5">
        <w:rPr>
          <w:rFonts w:eastAsia="Times New Roman" w:cstheme="minorHAnsi"/>
          <w:lang w:eastAsia="pl-PL"/>
        </w:rPr>
        <w:t>wykrywczych</w:t>
      </w:r>
      <w:proofErr w:type="spellEnd"/>
      <w:r w:rsidRPr="006F4EB5">
        <w:rPr>
          <w:rFonts w:eastAsia="Times New Roman" w:cstheme="minorHAnsi"/>
          <w:lang w:eastAsia="pl-PL"/>
        </w:rPr>
        <w:t xml:space="preserve"> oraz koordynacyjnych w odniesieniu do podległych posterunków Policji w celu ujawniania przestępstw związanych  z narkotykami i wykrywaniem ich sprawców na obszarze powiatu;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rozpoznania operacyjnego w zakresie przestępstw skierowanych przeciwko interesom Skarbu Państwa oraz bezpośrednie wykonywanie zadań operacyjnych   w sprawach o przestępstwa korupcyjne i gospodarcze w celu ujawnienia ich sprawców  i wszczynania postępowań przygotowawczych;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rozpoznania w obiektach i środowiskach objętych zakresem zainteresowań;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Współpraca z policjantami innych komórek Komendy i podległych posterunków Policji w celu podejmowania działań zmierzających do ujawnienia i wszechstronnego wyjaśnienia działalności sprawców przestępstw o charakterze korupcyjnym i gospodarczym oraz ustalenia składników majątkowych podlegających zajęciu;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Współpraca z instytucjami, urzędami oraz innymi organizacjami w zakresie ujawniania  i zwalczania przestępstw o charakterze gospodarczym;</w:t>
      </w:r>
    </w:p>
    <w:p w:rsidR="00333329" w:rsidRPr="006F4EB5" w:rsidRDefault="00333329" w:rsidP="00333329">
      <w:pPr>
        <w:numPr>
          <w:ilvl w:val="0"/>
          <w:numId w:val="4"/>
        </w:numPr>
        <w:spacing w:after="0" w:line="240" w:lineRule="auto"/>
        <w:ind w:left="96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Organizowanie działań kontrolnych przy współdziałaniu z Urzędem Celnym, Urzędem Kontroli Skarbowej i innymi instytucjami państwowymi.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>Do zadań Wydziału Prewencji i Ruchu Drogowego należy: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Opracowywanie wdrażanie i koordynacja programów prewencyjnych ze szczególnym uwzględnieniem problemów zagrożenia demoralizacją i przestępczością nieletnich;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Rozpoznawanie, ujawnianie, zapobieganie i zwalczanie zjawisk patologii społecznej (narkomanii, alkoholizmu, przemocy w rodzinie);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Gromadzenie informacji o zagrożeniach i ich diagnozowanie, opracowywanie programów prewencyjnych, koordynacja działań, ocena ich skuteczności i efektywności, współpraca  z lokalnymi społecznościami na rzecz bezpieczeństwa;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Współdziałanie na obszarze działania z organami ochrony prawnej, administracji publicznej oraz organizacjami społecznymi w zakresie inicjowania lokalnej polityki zapobiegania, ujawniania i ścigania sprawców przestępstw i wykroczeń;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Edukacja mieszkańców w zakresie uwarunkowań dotyczących utrzymania porządku  i bezpieczeństwa publicznego oraz osobistego aktywnego udziału w przedsięwzięciach profilaktycznych na obszarze powiatu;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Realizacja zadań z zakresu zarządzania kryzysowego;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Koordynowanie czynności służbowych realizowanych przez dzielnicowych, kontrolowanie  i ocenianie realizacji zadań prewencyjnych;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Koordynowanie, nadzór i kontrola wykonywania zadań w zakresie organizacji i pełnienia służby w pomieszczeniu dla osób zatrzymanych i doprowadzonych w celu wytrzeźwienia;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Analizowanie zjawisk kryminogennych ze szczególnym uwzględnieniem tych, które dotyczą dzieci i młodzieży oraz opracowywanie i wdrażanie programów przeciwdziałania tym zjawiskom;</w:t>
      </w:r>
    </w:p>
    <w:p w:rsidR="00333329" w:rsidRPr="006F4EB5" w:rsidRDefault="00333329" w:rsidP="00333329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Nadzór nad przechowywaniem i użytkowaniem broni służbowej przez policjantów Wydziału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 xml:space="preserve">Do zadań Jednoosobowego Stanowiska do spraw Prasowo – Informacyjnych należy: 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Wykonywanie działalności prasowo – informacyjnej;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Realizowanie zadań z zakresu komunikacji wewnętrznej;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Współpraca z samorządami i organizacjami pozarządowymi w zakresie promowania bezpieczeństwa i porządku publicznego; 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Współdziałanie z organami administracji publicznej, szkołami, organizacjami społecznymi oraz mediami w zakresie edukacji, profilaktyki wychowawczej  i profilaktyki społecznej;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lastRenderedPageBreak/>
        <w:t>Tworzenie, współtworzenie i współuczestniczenie w badaniach społecznych prowadzonych na potrzeby KWP w Lublinie i innych jednostek organizacyjnych Policji;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Współpraca z Pełnomocnikiem KWP w Lublinie do spraw Ochrony Praw Człowieka;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Współdziałanie z Rzecznikiem Prasowym KWP w Lublinie; 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Wykonywanie następujących zadań dodatkowych: współuczestniczenie w inicjowaniu i organizowaniu działań mających na celu zapobieganie popełnianiu przestępstw i wykroczeń oraz zjawiskom kryminogennym oraz współdziałanie w tym zakresie z organami państwowymi, samorządowymi  i organizacjami społecznymi. udział w pracach zespołów i komisji powołanych przez Komendanta; udział w planowaniu, organizowaniu oraz uczestnictwo w szkoleniu i doskonaleniu zawodowym, prowadzenie działań w zakresie profilaktyki społecznej zmierzających do poprawy stanu bezpieczeństwa i porządku publicznego na terenie powiatu, analizowanie zjawisk kryminogennych oraz rozpoznanych zagrożeń przestępczości, ze szczególnym uwzględnieniem zjawisk patologicznych dotyczących dzieci i młodzieży, utrzymywanie kontaktów ze szkołami i przedstawicielami administracji samorządowej  i rządowej oraz innymi organizacjami mogącymi przyczynić się do poprawy stanu bezpieczeństwa i porządku publicznego oraz ograniczania zjawiska przestępczości wśród nieletnich, nadzór nad procedurą sporządzania „Niebieskich kart” oraz prowadzenie ich ewidencji;</w:t>
      </w:r>
      <w:r w:rsidRPr="006F4EB5">
        <w:rPr>
          <w:rFonts w:eastAsia="Times New Roman" w:cstheme="minorHAnsi"/>
          <w:b/>
          <w:bCs/>
          <w:lang w:eastAsia="pl-PL"/>
        </w:rPr>
        <w:t xml:space="preserve"> 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w imieniu Komendanta kontroli wykonywania ustawowych zadań Policji przez podległe komórki organizacyjne;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Badanie efektywności służby i pracy oraz metod kierowania i sprawowania nadzoru służbowego; 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Współdziałanie z Wydziałem Kontroli KWP w Lublinie oraz innymi organami kontroli i nadzoru  w zakresie działalności Policji;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ewidencji postępowań dyscyplinarnych i czynności wyjaśniających oraz dokonywanie okresowych analiz stanu dyscypliny i wydarzeń nadzwyczajnych;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Rejestrowanie przyjęć interesantów, skarg i wniosków oraz prowadzenie postępowań wyjaśniających, nadzoro</w:t>
      </w:r>
      <w:r w:rsidRPr="006F4EB5">
        <w:rPr>
          <w:rFonts w:eastAsia="Times New Roman" w:cstheme="minorHAnsi"/>
          <w:lang w:eastAsia="pl-PL"/>
        </w:rPr>
        <w:softHyphen/>
        <w:t>wanie i koordynowanie problematyki skarg i wniosków, zgodnie  z obo</w:t>
      </w:r>
      <w:r w:rsidRPr="006F4EB5">
        <w:rPr>
          <w:rFonts w:eastAsia="Times New Roman" w:cstheme="minorHAnsi"/>
          <w:lang w:eastAsia="pl-PL"/>
        </w:rPr>
        <w:softHyphen/>
        <w:t>wiązującymi przepisami;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Sporządzanie analiz i sprawozdań dotyczących postępowań skargowych, wyjaśniających  i innych określonych przepisami w ramach działania komórki oraz przesyłanie ich do określonych przez te przepisy podmiotów;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Sporządzanie rocznego planu pracy Komendy oraz sprawozdań z wykonania tego planu; </w:t>
      </w:r>
    </w:p>
    <w:p w:rsidR="00333329" w:rsidRPr="006F4EB5" w:rsidRDefault="00333329" w:rsidP="0033332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Zapewnienie właściwej realizacji zadań związanych z całokształtem procesu rozpatrywania petycji skierowanych do Komendanta. 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>Do zadań Zespołu Kadr i Szkolenia należy: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etatu Komendy i opraco</w:t>
      </w:r>
      <w:r w:rsidRPr="006F4EB5">
        <w:rPr>
          <w:rFonts w:eastAsia="Times New Roman" w:cstheme="minorHAnsi"/>
          <w:lang w:eastAsia="pl-PL"/>
        </w:rPr>
        <w:softHyphen/>
        <w:t>wywanie rozkazów  organizacyjnych;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Doskonalenie struktur organizacyjnych Komendy przez monitorowanie i ocenę zastosowanych rozwiązań organiza</w:t>
      </w:r>
      <w:r w:rsidRPr="006F4EB5">
        <w:rPr>
          <w:rFonts w:eastAsia="Times New Roman" w:cstheme="minorHAnsi"/>
          <w:lang w:eastAsia="pl-PL"/>
        </w:rPr>
        <w:softHyphen/>
        <w:t>cyjnych, analizowanie i opiniowanie propozycji dotyczących zmian struktury etatowej i organizacyjnej;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Obsługa kadrowa funkcjonariuszy i pracowników Komendy, w stosunku do których uprawnienia personalne posiada Komendant;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akt osobowych pracowników i funkcjonariuszy Policji, przechowywanie oraz  udostępnianie zgodnie z obowiązującymi w tym zakresie przepisami;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Realizowanie na polecenie Komendanta procedury w sprawach osobowych zastrzeżonych do decyzji jednostek organizacyjnych Policji wyższe</w:t>
      </w:r>
      <w:r w:rsidRPr="006F4EB5">
        <w:rPr>
          <w:rFonts w:eastAsia="Times New Roman" w:cstheme="minorHAnsi"/>
          <w:lang w:eastAsia="pl-PL"/>
        </w:rPr>
        <w:softHyphen/>
        <w:t>go stopnia i współdziałanie w tym zakresie z Wydziałem Kadr i Szko</w:t>
      </w:r>
      <w:r w:rsidRPr="006F4EB5">
        <w:rPr>
          <w:rFonts w:eastAsia="Times New Roman" w:cstheme="minorHAnsi"/>
          <w:lang w:eastAsia="pl-PL"/>
        </w:rPr>
        <w:softHyphen/>
        <w:t>lenia KWP w Lublinie;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Opracowywanie projektów decyzji administracyjnych dotyczących sto</w:t>
      </w:r>
      <w:r w:rsidRPr="006F4EB5">
        <w:rPr>
          <w:rFonts w:eastAsia="Times New Roman" w:cstheme="minorHAnsi"/>
          <w:lang w:eastAsia="pl-PL"/>
        </w:rPr>
        <w:softHyphen/>
        <w:t>sunku służbowego;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lastRenderedPageBreak/>
        <w:t>Rozpoznawanie i planowanie przedsięwzięć szkoleniowych oraz reali</w:t>
      </w:r>
      <w:r w:rsidRPr="006F4EB5">
        <w:rPr>
          <w:rFonts w:eastAsia="Times New Roman" w:cstheme="minorHAnsi"/>
          <w:lang w:eastAsia="pl-PL"/>
        </w:rPr>
        <w:softHyphen/>
        <w:t>zowanie edukacji zawodowej policjantów poprzez kierowanie do szkół i ośrodków szkolenia Policji oraz koordynowanie przebiegu praktyk zawodowych;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Planowanie i organizowanie szkoleń w ramach doskonalenia zawodowego;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Realizowanie wstępnego etapu i koordynowanie dalszego przebiegu adaptacji zawodowej   policjantów;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Organizowanie i upowszechnianie informacji o doborze do służby w Policji oraz wykonywanie zleconych czynności w prowadzonych przez  Komendanta Wojewódzkiego Policji w Lublinie postępowaniach kwalifikacyjnych w stosunku do osób ubiegających się do służby w Policji;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Współpraca z Komendantem i kierownikami w zakresie polityki kadrowej i szkoleniowej oraz sprawowanie nadzo</w:t>
      </w:r>
      <w:r w:rsidRPr="006F4EB5">
        <w:rPr>
          <w:rFonts w:eastAsia="Times New Roman" w:cstheme="minorHAnsi"/>
          <w:lang w:eastAsia="pl-PL"/>
        </w:rPr>
        <w:softHyphen/>
        <w:t>ru nad właściwym rozmieszczeniem i wykorzystaniem kadr;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Organizowanie i prowadzenie postępowania kwalifikacyjnego w sprawie naboru kandydatów do pracy w Komendzie;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Koordynowanie i nadzór nad podległymi komórkami organizacyjnymi Komendy w zakresie opiniowania policjantów;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Wydawanie wymaganych dokumentów służbowych policjantom i pracownikom Komendy;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Realizowanie przedsięwzięć związanych z przygotowaniami obronnymi Policji  w zakresie właściwości komórki;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Prowadzenie ewidencji stanu zatrudnienia w Komendzie, sprawozdawczości kadrowej </w:t>
      </w:r>
      <w:proofErr w:type="spellStart"/>
      <w:r w:rsidRPr="006F4EB5">
        <w:rPr>
          <w:rFonts w:eastAsia="Times New Roman" w:cstheme="minorHAnsi"/>
          <w:lang w:eastAsia="pl-PL"/>
        </w:rPr>
        <w:t>SESPol</w:t>
      </w:r>
      <w:proofErr w:type="spellEnd"/>
      <w:r w:rsidRPr="006F4EB5">
        <w:rPr>
          <w:rFonts w:eastAsia="Times New Roman" w:cstheme="minorHAnsi"/>
          <w:lang w:eastAsia="pl-PL"/>
        </w:rPr>
        <w:t xml:space="preserve"> i szkoleniowej;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ewidencji upoważnień do Systemu Wspomagania Dowodzenia;</w:t>
      </w:r>
    </w:p>
    <w:p w:rsidR="00333329" w:rsidRPr="006F4EB5" w:rsidRDefault="00333329" w:rsidP="0033332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Aktualizacja danych kadrowo – osobowych policjantów i pracowników zawartych w kadrowym systemie informatycznym.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>Do zadań Zespołu Prezydialnego należy: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Obsługa kancelaryjno - biurowa Komendy w zakresie dokumentów jawnych: </w:t>
      </w:r>
    </w:p>
    <w:p w:rsidR="00333329" w:rsidRPr="006F4EB5" w:rsidRDefault="00333329" w:rsidP="00333329">
      <w:pPr>
        <w:numPr>
          <w:ilvl w:val="1"/>
          <w:numId w:val="8"/>
        </w:numPr>
        <w:spacing w:after="0" w:line="240" w:lineRule="auto"/>
        <w:ind w:right="-130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ewidencja i podział korespondencji wpływającej do Komendy,</w:t>
      </w:r>
    </w:p>
    <w:p w:rsidR="00333329" w:rsidRPr="006F4EB5" w:rsidRDefault="00333329" w:rsidP="00333329">
      <w:pPr>
        <w:numPr>
          <w:ilvl w:val="1"/>
          <w:numId w:val="8"/>
        </w:numPr>
        <w:spacing w:after="0" w:line="240" w:lineRule="auto"/>
        <w:ind w:right="-130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wydawanie korespondencji dla komórek organizacyjnych Komendy oraz posterunków Policji,</w:t>
      </w:r>
    </w:p>
    <w:p w:rsidR="00333329" w:rsidRPr="006F4EB5" w:rsidRDefault="00333329" w:rsidP="00333329">
      <w:pPr>
        <w:numPr>
          <w:ilvl w:val="1"/>
          <w:numId w:val="8"/>
        </w:numPr>
        <w:spacing w:after="0" w:line="240" w:lineRule="auto"/>
        <w:ind w:right="-130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przygotowanie korespondencji dla Komendanta i rozdysponowanie jej zgodnie</w:t>
      </w:r>
      <w:r w:rsidRPr="006F4EB5">
        <w:rPr>
          <w:rFonts w:eastAsia="Times New Roman" w:cstheme="minorHAnsi"/>
          <w:lang w:eastAsia="pl-PL"/>
        </w:rPr>
        <w:br/>
        <w:t>z dekretacją;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Prowadzenie terminarza spotkań Komendanta i </w:t>
      </w:r>
      <w:proofErr w:type="spellStart"/>
      <w:r w:rsidRPr="006F4EB5">
        <w:rPr>
          <w:rFonts w:eastAsia="Times New Roman" w:cstheme="minorHAnsi"/>
          <w:lang w:eastAsia="pl-PL"/>
        </w:rPr>
        <w:t>I</w:t>
      </w:r>
      <w:proofErr w:type="spellEnd"/>
      <w:r w:rsidRPr="006F4EB5">
        <w:rPr>
          <w:rFonts w:eastAsia="Times New Roman" w:cstheme="minorHAnsi"/>
          <w:lang w:eastAsia="pl-PL"/>
        </w:rPr>
        <w:t xml:space="preserve"> Zastępcy;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Obsługa narad i odpraw służbowych;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Zapewnienie sprawnego funkcjonowania poczty specjalnej i zwykłej; 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Koordynowanie pracy Komendy w zakresie pracy kancelaryjnej;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ewidencji pieczęci i stempli – zgodnie z obowiązującymi przepisami;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Ewidencja, gromadzenie, aktualizacja, archiwizacja oraz zapoznawanie z obowiązującymi aktami prawnymi funkcjonariuszy i pracowników Komendy;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Prowadzenie zasobu bibliotecznego na potrzeby Komendy;  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Prowadzenie ewidencji przyjmowanych wniosków dot. informacji publicznej oraz przygotowywanie projektu decyzji  o odmowie udzielenia informacji publicznej; 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Przygotowywanie oraz koordynowanie przedsięwzięć związanych ze współpracą Policji  z lokalnymi władzami samorządowymi;</w:t>
      </w:r>
    </w:p>
    <w:p w:rsidR="00333329" w:rsidRPr="006F4EB5" w:rsidRDefault="00333329" w:rsidP="00333329">
      <w:pPr>
        <w:numPr>
          <w:ilvl w:val="0"/>
          <w:numId w:val="8"/>
        </w:numPr>
        <w:spacing w:after="0" w:line="240" w:lineRule="auto"/>
        <w:ind w:right="-435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Dokonywanie zakupów z funduszu reprezentacyjnego i okolicznościowego.  </w:t>
      </w:r>
    </w:p>
    <w:p w:rsidR="00333329" w:rsidRPr="006F4EB5" w:rsidRDefault="00333329" w:rsidP="00333329">
      <w:pPr>
        <w:spacing w:before="100" w:beforeAutospacing="1" w:after="165" w:line="240" w:lineRule="auto"/>
        <w:ind w:left="720" w:right="-435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 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>Do zadań Jednoosobowego Stanowiska ds. Łączności i Informatyki należy: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Organizowanie, planowanie, rozwijanie i utrzymywanie w sprawności technicznej urządzeń  i systemów łączności policyjnej na terenie odpowiedzialności Komendanta w  zakresie: telefonicznej  łączności miejscowej i międzymiastowej, łączności telefaksowej niejawnej, </w:t>
      </w:r>
      <w:r w:rsidRPr="006F4EB5">
        <w:rPr>
          <w:rFonts w:eastAsia="Times New Roman" w:cstheme="minorHAnsi"/>
          <w:lang w:eastAsia="pl-PL"/>
        </w:rPr>
        <w:lastRenderedPageBreak/>
        <w:t>radiotelefonicznej łączności UKF, łączności dyspozytorskiej i stanowisk kierowania wraz z systemami sieci kablowej oraz energetycznymi systemami zasilania podstawowego i awaryjnego, systemu łączności do transmisji danych;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Eksploatowanie i techniczne utrzymanie urządzeń oraz systemów łączności policyjnej   w koordynacji z Wydziałem Łączności i Informatyki KWP w Lublinie;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Wykonywanie zabiegów konserwacyjnych, nieskomplikowanych napraw, okresowych sprawdzeń parametrów technicznych urządzeń łączności w tym: central telefonicznych, istniejących rejestratorów, stanowisk dowodzenia i urządzeń dyspozytorskich, aparatów telefonicznych, telefaksów, dalekopisów, radiotelefonów (łącznie z ich systemami antenowymi), akumulatorów i prostowników stanowiących źródła zasilania awaryjnego urządzeń łączności, zasilaczy;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Konserwacja masztów antenowych i ich uziemień ochronnych radiotelefonów stacjonarnych;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ewidencji materiałów łączności będących na wyposażeniu Komendy i  posterunków Policji, łączy dzierżawionych i aparatów telefonicznych włączonych do sieci telefonicznych i innych operatorów oraz telefonów sieci komórkowych;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Opracowywanie planów konserwacji przyrządów łączności w Komendzie;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Zgłaszanie do Wydziału Łączności i Informatyki KWP w Lublinie zapotrzebowania na sprzęt do działań doraźnych;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Opracowywanie dokumentacji niezbędnej do realizacji zakupu sprzętu, materiałów  i wyposażenia łączności zgodnie z obowiązującym systemem finansowania jednostek Policji;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Organizowanie łączności w działaniach operacyjnych, przygotowywanie dokumentów łączności do tych działań (dane radiowe, spisy telefonów itp.);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Kontrolowanie poprawności wykorzystania przydzielonych środków łączności oraz prowadzenie bieżących szkoleń i udzielanie instrukcji o sposobie ich użytkowania;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ewidencji sprzętu łączności;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Prowadzenie dokumentacji i dokonywanie czynności związanych z pobieraniem, wymianą  i aktywnością kart EKD, kluczy OIC oraz kart </w:t>
      </w:r>
      <w:proofErr w:type="spellStart"/>
      <w:r w:rsidRPr="006F4EB5">
        <w:rPr>
          <w:rFonts w:eastAsia="Times New Roman" w:cstheme="minorHAnsi"/>
          <w:lang w:eastAsia="pl-PL"/>
        </w:rPr>
        <w:t>mikroprocesowych</w:t>
      </w:r>
      <w:proofErr w:type="spellEnd"/>
      <w:r w:rsidRPr="006F4EB5">
        <w:rPr>
          <w:rFonts w:eastAsia="Times New Roman" w:cstheme="minorHAnsi"/>
          <w:lang w:eastAsia="pl-PL"/>
        </w:rPr>
        <w:t xml:space="preserve"> KM, kart SIM i innych cyfrowych identyfikatorów funkcjonujących w Komendzie; 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Zarządzanie hasłami dostępu, przekazywanie ich osobom uprawnionym do pracy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left="1320"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 systemach informatycznych;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zarządzanie dostępem do kont poczty w sieci PSTD i kont poczty internetowej;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wykonywanie zabezpieczeń danych przechowywanych na lokalnym serwerze i serwerach;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administrowanie systemami ochrony antywirusowej dla komputerów będących na stanie Komendy;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dokonywanie zamówień materiałów, oprogramowania i sprzętu informatycznego;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kontroli merytorycznej i formalnej faktur dotyczących konserwacji i napraw sprzętu informatyki;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konserwacja i diagnostyka sprzętu informatycznego oraz zlecanie napraw uszkodzonego sprzętu informatycznego, a także przekazywanie do zezłomowania wyeksploatowanego sprzętu;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ewidencji sprzętu informatyki;</w:t>
      </w:r>
    </w:p>
    <w:p w:rsidR="00333329" w:rsidRPr="006F4EB5" w:rsidRDefault="00333329" w:rsidP="0033332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nadzorowanie bezpieczeństwa systemów informatyki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>Do zadań Zespołu Wspomagającego należy: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gospodarki finansowej Komendy w sposób zgodny z wymogami ustawy o finansach publicznych i przepisów wykonawczych do tej ustawy;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naliczanie należności biegłym sądowym i na rzecz osób fizycznych;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nadzorowanie realizacji zobowiązań wynikających z umów </w:t>
      </w:r>
      <w:proofErr w:type="spellStart"/>
      <w:r w:rsidRPr="006F4EB5">
        <w:rPr>
          <w:rFonts w:eastAsia="Times New Roman" w:cstheme="minorHAnsi"/>
          <w:lang w:eastAsia="pl-PL"/>
        </w:rPr>
        <w:t>cywilno</w:t>
      </w:r>
      <w:proofErr w:type="spellEnd"/>
      <w:r w:rsidRPr="006F4EB5">
        <w:rPr>
          <w:rFonts w:eastAsia="Times New Roman" w:cstheme="minorHAnsi"/>
          <w:lang w:eastAsia="pl-PL"/>
        </w:rPr>
        <w:t xml:space="preserve"> – prawnych oraz sprawdzanie dokumentów finansowych pod względem </w:t>
      </w:r>
      <w:proofErr w:type="spellStart"/>
      <w:r w:rsidRPr="006F4EB5">
        <w:rPr>
          <w:rFonts w:eastAsia="Times New Roman" w:cstheme="minorHAnsi"/>
          <w:lang w:eastAsia="pl-PL"/>
        </w:rPr>
        <w:t>formalno</w:t>
      </w:r>
      <w:proofErr w:type="spellEnd"/>
      <w:r w:rsidRPr="006F4EB5">
        <w:rPr>
          <w:rFonts w:eastAsia="Times New Roman" w:cstheme="minorHAnsi"/>
          <w:lang w:eastAsia="pl-PL"/>
        </w:rPr>
        <w:t xml:space="preserve"> – rachunkowym i merytorycznym oraz terminowe przekazywanie ich do właściwego wydziału zaopatrującego KWP w Lublinie, celem realizacji płatności;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lastRenderedPageBreak/>
        <w:t>prowadzenie dokumentacji związanej z funkcjonowaniem podsystemu płace SWOP oraz wykonywanie zadań zgodnie z przyznanymi uprawnieniami w modułach działających w ramach SWOP;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kwalifikowanie wydatków w układzie budżetu zadaniowego;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opiniowanie wniosków złożonych przez policjantów o zwrot kosztów przejazdu  do miejsca pełnienia służby z miejscowości pobliskiej i nie pobliskiej oraz ryczałtu  na pokrycie kosztów przejazdu w celu odwiedzenia rodziny;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wnioskowanie zmian w limicie finansowym Komendy;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sporządzanie, po zakończeniu roku budżetowego informacji o dochodach oraz pobranych zaliczkach na podatek dochodowy, osiągniętych z tytułu czynności biegłych i innych;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sporządzanie wykazu z wezwań (rejestru) do zapłaty osób zatrzymanych do wytrzeźwienia;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sporządzanie rachunków z tytułu asyst komorniczych;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dokumentacji dotyczącej nawiązek orzeczonych przez Sądy na rzecz jednostki;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naliczanie odpisu na Zakładowy Fundusz Świadczeń Socjalnych;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sporządzanie wniosków, porozumień, umów, aktów darowizn a także sprawozdań  z otrzymanych darowizn;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gospodarki mandatowej;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ewidencji ilościowej składników majątkowych będących w użytkowaniu Komendy, zgodnie z obowiązującymi przepisami w tym zakresie oraz okresowe uzgadnianie stanów ilościowych z ewidencją główną prowadzoną przez wydziały zaopatrujące KWP w Lublinie;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 xml:space="preserve">planowanie i składanie do wydziałów zaopatrujących KWP w Lublinie </w:t>
      </w:r>
      <w:proofErr w:type="spellStart"/>
      <w:r w:rsidRPr="006F4EB5">
        <w:rPr>
          <w:rFonts w:eastAsia="Times New Roman" w:cstheme="minorHAnsi"/>
          <w:lang w:eastAsia="pl-PL"/>
        </w:rPr>
        <w:t>zapotrzebowań</w:t>
      </w:r>
      <w:proofErr w:type="spellEnd"/>
      <w:r w:rsidRPr="006F4EB5">
        <w:rPr>
          <w:rFonts w:eastAsia="Times New Roman" w:cstheme="minorHAnsi"/>
          <w:lang w:eastAsia="pl-PL"/>
        </w:rPr>
        <w:t xml:space="preserve"> rocznych, kwartalnych lub doraźnych na materiały i sprzęt oraz ich odbiór i dystrybucja na komórki organizacyjne Komendy i podległe jednostki;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wykonywanie czynności związanych ze zgłoszeniem oraz przekazywaniem dostarczonego z komórek sprzętu techniki policyjnej i biurowej do napraw, przeglądów serwisowych, wzorcowania/legalizacji;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aktualizacja danych do tabel należności sporządzanych przez wydziały zaopatrujące w zakresie sprzętu i wyposażenia służbowego;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organizowanie i uczestniczenie w inwentaryzacji, klasyfikacji i wybrakowaniu sprzętu pozostającego na wyposażeniu Komendy;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sprawowanie nadzoru nad mieniem oraz prawidłowe powierzenie mienia kierownikom poszczególnych komórek organizacyjnych Komendy;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udzielanie wydziałom zaopatrującym KWP w Lublinie informacji niezbędnych do bilansowania potrzeb rzeczowych oraz planowania postępowań o udzielenie zamówienia publicznego;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sporządzanie wykazów policjantów i pracowników uprawnionych do otrzymania ryczałtu pieniężnego za czyszczenie i naprawę wyposażenia, wykazu dotyczącego równoważnika pieniężnego przysługującego policjantom w zamian za umundurowanie niewydane w naturze w roku zaopatrzeniowym oraz wykazów dodatkowych należności dla policjantów z tytułu równoważnika pieniężnego w zamian za wyżywienie nie wydane w naturze, ryczałtu pieniężnego za wyżywienie psów służbowych;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zgodnej z właściwością miejscową i rzeczową gospodarki wytworzonymi odpadami;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postępowań szkodowych w sprawach szkód powstałych w mieniu Komendy;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gospodarki mieszkaniowej;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administrowanie nieruchomościami w zakresie wynikającym z prawa użytkownika oraz prowadzenie książek obiektów budowlanych;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nadzór nad całością gospodarki opałowej Komendy oraz prowadzenie dokumentacji   w tym zakresie;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dokumentacji związanej z ochroną środowiska, opłat radiowo – telewizyjnych (RTV), wyżywienia psów służbowych, posiłków profilaktycznych;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lastRenderedPageBreak/>
        <w:t>określanie potrzeb Komendy w zakresie dostaw usług i materiałów dotyczących gospodarki transportowej;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wystawianie zleceń wykonania obsług technicznych i napraw użytkowanego sprzętu transportowego;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rozliczanie pojazdów oraz sporządzanie miesięcznych sprawozdań w zakresie przebiegów i zużycia paliw i smarów przez środki transportowe Komendy;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kontrolowanie bieżącego zużycia paliw i smarów przez pojazdy i inny sprzęt transportowy eksploatowany w Komendzie;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magazynu podręcznego akcesoriów i magazynu paliw i smarów oraz niezbędnej dokumentacji w tym zakresie;</w:t>
      </w:r>
    </w:p>
    <w:p w:rsidR="00333329" w:rsidRPr="006F4EB5" w:rsidRDefault="00333329" w:rsidP="00333329">
      <w:pPr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realizowanie zadań w zakresie ochrony przeciwpożarowej w Komendzie.</w:t>
      </w:r>
    </w:p>
    <w:p w:rsidR="00333329" w:rsidRPr="006F4EB5" w:rsidRDefault="00333329" w:rsidP="00333329">
      <w:pPr>
        <w:spacing w:before="100" w:beforeAutospacing="1" w:after="165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b/>
          <w:bCs/>
          <w:lang w:eastAsia="pl-PL"/>
        </w:rPr>
        <w:t>Do zadań Zespołu do spraw Ochrony Informacji Niejawnych należy: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zapewnienie ochrony informacji niejawnych w Komendzie poprzez stosowanie środków bezpieczeństwa fizycznego oraz zarządzanie ryzykiem bezpieczeństwa informacji niejawnych, w tym określenie poziomów zagrożeń;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zapewnienie ochrony systemów i sieci teleinformatycznych, w których są wytwarzane, przetwarzane, przechowywane lub przekazywane informacje niejawne w tym realizowanie zadań inspektora bezpieczeństwa teleinformatycznego (BTI);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kontrola i nadzór nad niejawnymi systemami teleinformatycznymi (TI);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kontrola ochrony informacji niejawnych oraz przestrzegania przepisów o ochronie tych informacji w komórkach organizacyjnych Komendy;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okresowa kontrola ewidencji, materiałów i obiegu dokumentów niejawnych w Komendzie;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opracowywanie i aktualizowanie planu ochrony informacji niejawnych w Komendzie i nadzorowanie jego realizacji;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opracowywanie i aktualizowanie planu ochrony informacji niejawnych w razie wprowadzenia stanu nadzwyczajnego i nadzorowanie jego realizacji;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administrowanie systemem kontroli dostępu do stref ochronnych Komendy oraz prowadzenie ewidencji kart dostępu i osób, którym je przydzielono;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szkolenie policjantów i pracowników Komendy w zakresie ochrony informacji niejawnych według zasad określonych w ustawie o ochronie informacji niejawnych;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postępowań sprawdzających i kontrolnych wobec policjantów i pracowników Komendy oraz wobec kandydatów do służby lub pracy;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procedury wydania upoważnień do dostępu do informacji niejawnych oznaczonych klauzulą „zastrzeżone”;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aktualnego wykazu osób posiadających uprawnienia do dostępu do informacji niejawnych oraz osób, którym odmówiono wydania poświadczenia bezpieczeństwa lub je cofnięto;</w:t>
      </w:r>
    </w:p>
    <w:p w:rsidR="00333329" w:rsidRPr="006F4EB5" w:rsidRDefault="00333329" w:rsidP="0033332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Kancelarii Tajnej, w tym:</w:t>
      </w:r>
    </w:p>
    <w:p w:rsidR="00333329" w:rsidRPr="006F4EB5" w:rsidRDefault="00333329" w:rsidP="00333329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obsługa kancelaryjna Komendy w zakresie rejestracji i dystrybucji dokumentów niejawnych,</w:t>
      </w:r>
    </w:p>
    <w:p w:rsidR="00333329" w:rsidRPr="006F4EB5" w:rsidRDefault="00333329" w:rsidP="00333329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ewidencji i zbioru niejawnych przepisów służbowych,</w:t>
      </w:r>
    </w:p>
    <w:p w:rsidR="00333329" w:rsidRPr="006F4EB5" w:rsidRDefault="00333329" w:rsidP="00333329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powielanie dokumentów niejawnych,</w:t>
      </w:r>
    </w:p>
    <w:p w:rsidR="00333329" w:rsidRPr="006F4EB5" w:rsidRDefault="00333329" w:rsidP="00333329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nadzór nad obiegiem dokumentów niejawnych w Komendzie,</w:t>
      </w:r>
    </w:p>
    <w:p w:rsidR="00333329" w:rsidRPr="006F4EB5" w:rsidRDefault="00333329" w:rsidP="00333329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bieżące rozliczanie policjantów i pracowników Komendy z posiadanych dokumentów niejawnych;</w:t>
      </w:r>
    </w:p>
    <w:p w:rsidR="00333329" w:rsidRPr="006F4EB5" w:rsidRDefault="00333329" w:rsidP="00333329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Składnicy Akt, w tym:</w:t>
      </w:r>
    </w:p>
    <w:p w:rsidR="00333329" w:rsidRPr="006F4EB5" w:rsidRDefault="00333329" w:rsidP="0033332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przyjmowanie, ewidencjonowanie, opracowywanie, przechowywanie oraz zabezpieczanie zasobu archiwalnego,</w:t>
      </w:r>
    </w:p>
    <w:p w:rsidR="00333329" w:rsidRPr="006F4EB5" w:rsidRDefault="00333329" w:rsidP="0033332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udostępnianie materiałów z zasobu archiwalnego uprawnionym podmiotom,</w:t>
      </w:r>
    </w:p>
    <w:p w:rsidR="00333329" w:rsidRPr="006F4EB5" w:rsidRDefault="00333329" w:rsidP="0033332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udzielanie informacji z posiadanego zasobu archiwalnego uprawnionym podmiotom,</w:t>
      </w:r>
    </w:p>
    <w:p w:rsidR="00333329" w:rsidRPr="006F4EB5" w:rsidRDefault="00333329" w:rsidP="0033332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lastRenderedPageBreak/>
        <w:t>wydawanie zaświadczeń, uwierzytelnionych odpisów, wypisów, wyciągów i kserokopii dokumentów,</w:t>
      </w:r>
    </w:p>
    <w:p w:rsidR="00333329" w:rsidRPr="006F4EB5" w:rsidRDefault="00333329" w:rsidP="0033332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brakowaniem dokumentacji niearchiwalnej kat. „B” oznaczonej symbolem „B” lub „BE” z zasobu archiwalnego Komendy,</w:t>
      </w:r>
    </w:p>
    <w:p w:rsidR="00333329" w:rsidRPr="006F4EB5" w:rsidRDefault="00333329" w:rsidP="0033332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kształtowanie narastającego zasobu archiwalnego Komendy,</w:t>
      </w:r>
    </w:p>
    <w:p w:rsidR="00333329" w:rsidRPr="006F4EB5" w:rsidRDefault="00333329" w:rsidP="0033332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nadzór nad brakowaniem dokumentacji niearchiwalnej kat „B” oznaczonej symbolem „BC” przez komórki organizacyjne, poprzez analizę protokołów oraz kontrolę kwalifikacji brakowanych dokumentów przed wydaniem zgody na jej zniszczenie,</w:t>
      </w:r>
    </w:p>
    <w:p w:rsidR="00333329" w:rsidRPr="006F4EB5" w:rsidRDefault="00333329" w:rsidP="0033332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przeprowadzanie okresowych inwentaryzacji zasobu archiwalnego Komendy;</w:t>
      </w:r>
    </w:p>
    <w:p w:rsidR="00333329" w:rsidRPr="006F4EB5" w:rsidRDefault="00333329" w:rsidP="0033332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opracowywanie decyzji wewnętrznych i procedur regulujących funkcjonowanie pionu ochrony w Komendzie oraz decyzji w sprawie zniesienia lub zmiany klauzuli tajności w ramach przeglądów dokumentów niejawnych;</w:t>
      </w:r>
    </w:p>
    <w:p w:rsidR="00333329" w:rsidRPr="006F4EB5" w:rsidRDefault="00333329" w:rsidP="0033332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podejmowanie działań zmierzających do wyjaśnienia okoliczności naruszenia przepisów o ochronie informacji niejawnych;</w:t>
      </w:r>
    </w:p>
    <w:p w:rsidR="00333329" w:rsidRPr="006F4EB5" w:rsidRDefault="00333329" w:rsidP="0033332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współpraca z KWP w Lublinie, organami organizacji rządowej i samorządowej, instytucjami państwowymi oraz innymi jednostkami organizacyjnymi w zakresie ochrony informacji niejawnych;</w:t>
      </w:r>
    </w:p>
    <w:p w:rsidR="00333329" w:rsidRPr="006F4EB5" w:rsidRDefault="00333329" w:rsidP="0033332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przyjmowanie i przechowywanie oświadczeń o stanie majątkowym od policjantów oraz udostępnianie upoważnionym osobom w celu dokonania analizy;</w:t>
      </w:r>
    </w:p>
    <w:p w:rsidR="00333329" w:rsidRPr="006F4EB5" w:rsidRDefault="00333329" w:rsidP="0033332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zapewnienie przestrzegania przepisów o ochronie danych osobowych;</w:t>
      </w:r>
    </w:p>
    <w:p w:rsidR="00333329" w:rsidRPr="006F4EB5" w:rsidRDefault="00333329" w:rsidP="0033332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6F4EB5">
        <w:rPr>
          <w:rFonts w:eastAsia="Times New Roman" w:cstheme="minorHAnsi"/>
          <w:lang w:eastAsia="pl-PL"/>
        </w:rPr>
        <w:t>prowadzenie rejestru zbiorów danych przetwarzanych przez administratora danych, z wyjątkiem zbiorów, które są zwolnione z obowiązku rejestracji na podstawie ustawy.</w:t>
      </w:r>
    </w:p>
    <w:p w:rsidR="000802D0" w:rsidRPr="006F4EB5" w:rsidRDefault="006F4EB5" w:rsidP="00333329">
      <w:pPr>
        <w:spacing w:after="0"/>
        <w:rPr>
          <w:rFonts w:cstheme="minorHAnsi"/>
        </w:rPr>
      </w:pPr>
    </w:p>
    <w:sectPr w:rsidR="000802D0" w:rsidRPr="006F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FEB"/>
    <w:multiLevelType w:val="multilevel"/>
    <w:tmpl w:val="2DA201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4DC2"/>
    <w:multiLevelType w:val="multilevel"/>
    <w:tmpl w:val="85DC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2186C"/>
    <w:multiLevelType w:val="multilevel"/>
    <w:tmpl w:val="3C3898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B3A86"/>
    <w:multiLevelType w:val="multilevel"/>
    <w:tmpl w:val="E1AE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E321A"/>
    <w:multiLevelType w:val="multilevel"/>
    <w:tmpl w:val="B680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A05DF"/>
    <w:multiLevelType w:val="multilevel"/>
    <w:tmpl w:val="BCB87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F2C42"/>
    <w:multiLevelType w:val="multilevel"/>
    <w:tmpl w:val="269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91AD4"/>
    <w:multiLevelType w:val="multilevel"/>
    <w:tmpl w:val="D224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50685"/>
    <w:multiLevelType w:val="multilevel"/>
    <w:tmpl w:val="7606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3604F"/>
    <w:multiLevelType w:val="multilevel"/>
    <w:tmpl w:val="F12C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B2CB2"/>
    <w:multiLevelType w:val="multilevel"/>
    <w:tmpl w:val="B7D4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73D5D"/>
    <w:multiLevelType w:val="multilevel"/>
    <w:tmpl w:val="8D5C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60329"/>
    <w:multiLevelType w:val="multilevel"/>
    <w:tmpl w:val="F702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923A3"/>
    <w:multiLevelType w:val="multilevel"/>
    <w:tmpl w:val="BF802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17A73"/>
    <w:multiLevelType w:val="multilevel"/>
    <w:tmpl w:val="D5968E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9"/>
    <w:rsid w:val="00333329"/>
    <w:rsid w:val="006D2246"/>
    <w:rsid w:val="006F4EB5"/>
    <w:rsid w:val="008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52CF-48AE-4E4D-80CA-C28BF8F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3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3907</Words>
  <Characters>23445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Semeniuk</dc:creator>
  <cp:keywords/>
  <dc:description/>
  <cp:lastModifiedBy>Ewelina Semeniuk</cp:lastModifiedBy>
  <cp:revision>2</cp:revision>
  <dcterms:created xsi:type="dcterms:W3CDTF">2023-08-24T06:00:00Z</dcterms:created>
  <dcterms:modified xsi:type="dcterms:W3CDTF">2023-08-24T06:15:00Z</dcterms:modified>
</cp:coreProperties>
</file>